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3BE5186E" w:rsidR="00F40627" w:rsidRDefault="004C1EE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8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GradeScience</w:t>
      </w:r>
      <w:proofErr w:type="spellEnd"/>
      <w:r w:rsidR="00AD09FF">
        <w:rPr>
          <w:sz w:val="28"/>
          <w:szCs w:val="28"/>
        </w:rPr>
        <w:t xml:space="preserve"> and </w:t>
      </w:r>
      <w:r>
        <w:rPr>
          <w:sz w:val="28"/>
          <w:szCs w:val="28"/>
        </w:rPr>
        <w:t>Honors Physical Science</w:t>
      </w:r>
    </w:p>
    <w:p w14:paraId="00000003" w14:textId="4C088398" w:rsidR="00F40627" w:rsidRDefault="00AD09FF">
      <w:pPr>
        <w:jc w:val="center"/>
        <w:rPr>
          <w:sz w:val="28"/>
          <w:szCs w:val="28"/>
        </w:rPr>
      </w:pPr>
      <w:r>
        <w:rPr>
          <w:sz w:val="28"/>
          <w:szCs w:val="28"/>
        </w:rPr>
        <w:t>2020-2021</w:t>
      </w:r>
      <w:r w:rsidR="004C1EE6">
        <w:rPr>
          <w:sz w:val="28"/>
          <w:szCs w:val="28"/>
        </w:rPr>
        <w:t xml:space="preserve"> Supply List</w:t>
      </w:r>
    </w:p>
    <w:p w14:paraId="00000004" w14:textId="77777777" w:rsidR="00F40627" w:rsidRDefault="004C1EE6">
      <w:pPr>
        <w:jc w:val="center"/>
        <w:rPr>
          <w:sz w:val="28"/>
          <w:szCs w:val="28"/>
        </w:rPr>
      </w:pPr>
      <w:r>
        <w:rPr>
          <w:sz w:val="28"/>
          <w:szCs w:val="28"/>
        </w:rPr>
        <w:t>Farragut Middle School</w:t>
      </w:r>
    </w:p>
    <w:p w14:paraId="00000005" w14:textId="77777777" w:rsidR="00F40627" w:rsidRDefault="00F40627">
      <w:pPr>
        <w:jc w:val="center"/>
        <w:rPr>
          <w:sz w:val="28"/>
          <w:szCs w:val="28"/>
        </w:rPr>
      </w:pPr>
    </w:p>
    <w:p w14:paraId="00000006" w14:textId="77777777" w:rsidR="00F40627" w:rsidRPr="00AD09FF" w:rsidRDefault="004C1EE6">
      <w:pPr>
        <w:rPr>
          <w:sz w:val="28"/>
          <w:szCs w:val="28"/>
          <w:u w:val="single"/>
        </w:rPr>
      </w:pPr>
      <w:r w:rsidRPr="00AD09FF">
        <w:rPr>
          <w:sz w:val="28"/>
          <w:szCs w:val="28"/>
          <w:u w:val="single"/>
        </w:rPr>
        <w:t>Everyone Needs:</w:t>
      </w:r>
    </w:p>
    <w:p w14:paraId="00000007" w14:textId="77777777" w:rsidR="00F40627" w:rsidRDefault="004C1EE6">
      <w:pPr>
        <w:rPr>
          <w:sz w:val="28"/>
          <w:szCs w:val="28"/>
        </w:rPr>
      </w:pPr>
      <w:r>
        <w:rPr>
          <w:sz w:val="28"/>
          <w:szCs w:val="28"/>
        </w:rPr>
        <w:t xml:space="preserve">Pencils </w:t>
      </w:r>
    </w:p>
    <w:p w14:paraId="00000008" w14:textId="77777777" w:rsidR="00F40627" w:rsidRDefault="004C1EE6">
      <w:pPr>
        <w:rPr>
          <w:sz w:val="28"/>
          <w:szCs w:val="28"/>
        </w:rPr>
      </w:pPr>
      <w:r>
        <w:rPr>
          <w:sz w:val="28"/>
          <w:szCs w:val="28"/>
        </w:rPr>
        <w:t>Pens</w:t>
      </w:r>
    </w:p>
    <w:p w14:paraId="00000009" w14:textId="38AB2F28" w:rsidR="00F40627" w:rsidRDefault="004C1EE6">
      <w:pPr>
        <w:rPr>
          <w:sz w:val="28"/>
          <w:szCs w:val="28"/>
        </w:rPr>
      </w:pPr>
      <w:r>
        <w:rPr>
          <w:sz w:val="28"/>
          <w:szCs w:val="28"/>
        </w:rPr>
        <w:t>Binder</w:t>
      </w:r>
      <w:r w:rsidR="00AD09FF">
        <w:rPr>
          <w:sz w:val="28"/>
          <w:szCs w:val="28"/>
        </w:rPr>
        <w:t xml:space="preserve"> 1 inch</w:t>
      </w:r>
    </w:p>
    <w:p w14:paraId="1A3CF2CA" w14:textId="038F2807" w:rsidR="00AD09FF" w:rsidRDefault="00AD09FF">
      <w:pPr>
        <w:rPr>
          <w:sz w:val="28"/>
          <w:szCs w:val="28"/>
        </w:rPr>
      </w:pPr>
      <w:r>
        <w:rPr>
          <w:sz w:val="28"/>
          <w:szCs w:val="28"/>
        </w:rPr>
        <w:t xml:space="preserve">Divides for Sections in Binder </w:t>
      </w:r>
    </w:p>
    <w:p w14:paraId="0000000A" w14:textId="77777777" w:rsidR="00F40627" w:rsidRDefault="004C1EE6">
      <w:pPr>
        <w:rPr>
          <w:sz w:val="28"/>
          <w:szCs w:val="28"/>
        </w:rPr>
      </w:pPr>
      <w:r>
        <w:rPr>
          <w:sz w:val="28"/>
          <w:szCs w:val="28"/>
        </w:rPr>
        <w:t xml:space="preserve">Loose Leaf Paper </w:t>
      </w:r>
    </w:p>
    <w:p w14:paraId="0000000C" w14:textId="11672B47" w:rsidR="00F40627" w:rsidRDefault="004C1EE6">
      <w:pPr>
        <w:rPr>
          <w:sz w:val="28"/>
          <w:szCs w:val="28"/>
        </w:rPr>
      </w:pPr>
      <w:r>
        <w:rPr>
          <w:sz w:val="28"/>
          <w:szCs w:val="28"/>
        </w:rPr>
        <w:t xml:space="preserve">Colored Pencils </w:t>
      </w:r>
      <w:r w:rsidR="00AD09FF">
        <w:rPr>
          <w:sz w:val="28"/>
          <w:szCs w:val="28"/>
        </w:rPr>
        <w:t>and/</w:t>
      </w:r>
      <w:r>
        <w:rPr>
          <w:sz w:val="28"/>
          <w:szCs w:val="28"/>
        </w:rPr>
        <w:t>or Crayons</w:t>
      </w:r>
    </w:p>
    <w:p w14:paraId="0000000D" w14:textId="77777777" w:rsidR="00F40627" w:rsidRDefault="004C1EE6">
      <w:pPr>
        <w:rPr>
          <w:sz w:val="28"/>
          <w:szCs w:val="28"/>
        </w:rPr>
      </w:pPr>
      <w:r>
        <w:rPr>
          <w:sz w:val="28"/>
          <w:szCs w:val="28"/>
        </w:rPr>
        <w:t xml:space="preserve">Glue Sticks </w:t>
      </w:r>
    </w:p>
    <w:p w14:paraId="0000000E" w14:textId="77777777" w:rsidR="00F40627" w:rsidRDefault="004C1EE6">
      <w:pPr>
        <w:rPr>
          <w:sz w:val="28"/>
          <w:szCs w:val="28"/>
        </w:rPr>
      </w:pPr>
      <w:r>
        <w:rPr>
          <w:sz w:val="28"/>
          <w:szCs w:val="28"/>
        </w:rPr>
        <w:t xml:space="preserve">Scissors </w:t>
      </w:r>
    </w:p>
    <w:p w14:paraId="0000000F" w14:textId="77777777" w:rsidR="00F40627" w:rsidRDefault="004C1EE6">
      <w:pPr>
        <w:rPr>
          <w:sz w:val="28"/>
          <w:szCs w:val="28"/>
        </w:rPr>
      </w:pPr>
      <w:r>
        <w:rPr>
          <w:sz w:val="28"/>
          <w:szCs w:val="28"/>
        </w:rPr>
        <w:t>Highlighter</w:t>
      </w:r>
    </w:p>
    <w:p w14:paraId="00000010" w14:textId="77777777" w:rsidR="00F40627" w:rsidRDefault="004C1EE6">
      <w:pPr>
        <w:rPr>
          <w:sz w:val="28"/>
          <w:szCs w:val="28"/>
        </w:rPr>
      </w:pPr>
      <w:r>
        <w:rPr>
          <w:sz w:val="28"/>
          <w:szCs w:val="28"/>
        </w:rPr>
        <w:t>Index Cards</w:t>
      </w:r>
    </w:p>
    <w:p w14:paraId="00000011" w14:textId="77777777" w:rsidR="00F40627" w:rsidRDefault="004C1EE6">
      <w:pPr>
        <w:rPr>
          <w:sz w:val="28"/>
          <w:szCs w:val="28"/>
        </w:rPr>
      </w:pPr>
      <w:r>
        <w:rPr>
          <w:sz w:val="28"/>
          <w:szCs w:val="28"/>
        </w:rPr>
        <w:t>Headphones or Earbuds</w:t>
      </w:r>
    </w:p>
    <w:p w14:paraId="00000012" w14:textId="77777777" w:rsidR="00F40627" w:rsidRPr="00AD09FF" w:rsidRDefault="004C1EE6">
      <w:pPr>
        <w:rPr>
          <w:rFonts w:ascii="Tahoma" w:eastAsia="Tahoma" w:hAnsi="Tahoma" w:cs="Tahoma"/>
          <w:color w:val="212121"/>
          <w:sz w:val="28"/>
          <w:szCs w:val="28"/>
          <w:highlight w:val="white"/>
          <w:u w:val="single"/>
        </w:rPr>
      </w:pPr>
      <w:r>
        <w:rPr>
          <w:rFonts w:ascii="Tahoma" w:eastAsia="Tahoma" w:hAnsi="Tahoma" w:cs="Tahoma"/>
          <w:color w:val="212121"/>
          <w:sz w:val="28"/>
          <w:szCs w:val="28"/>
        </w:rPr>
        <w:br/>
      </w:r>
      <w:r w:rsidRPr="00AD09FF">
        <w:rPr>
          <w:rFonts w:ascii="Tahoma" w:eastAsia="Tahoma" w:hAnsi="Tahoma" w:cs="Tahoma"/>
          <w:color w:val="212121"/>
          <w:sz w:val="28"/>
          <w:szCs w:val="28"/>
          <w:highlight w:val="white"/>
          <w:u w:val="single"/>
        </w:rPr>
        <w:t>Wish List:</w:t>
      </w:r>
    </w:p>
    <w:p w14:paraId="00000013" w14:textId="7DAD3056" w:rsidR="00F40627" w:rsidRDefault="004C1EE6">
      <w:pPr>
        <w:rPr>
          <w:rFonts w:ascii="Tahoma" w:eastAsia="Tahoma" w:hAnsi="Tahoma" w:cs="Tahoma"/>
          <w:color w:val="212121"/>
          <w:sz w:val="28"/>
          <w:szCs w:val="28"/>
          <w:highlight w:val="white"/>
        </w:rPr>
      </w:pPr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 xml:space="preserve">Disinfecting wipes </w:t>
      </w:r>
      <w:r>
        <w:rPr>
          <w:rFonts w:ascii="Tahoma" w:eastAsia="Tahoma" w:hAnsi="Tahoma" w:cs="Tahoma"/>
          <w:color w:val="212121"/>
          <w:sz w:val="28"/>
          <w:szCs w:val="28"/>
        </w:rPr>
        <w:br/>
      </w:r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>Tissue</w:t>
      </w:r>
      <w:r w:rsidR="00AD09FF">
        <w:rPr>
          <w:rFonts w:ascii="Tahoma" w:eastAsia="Tahoma" w:hAnsi="Tahoma" w:cs="Tahoma"/>
          <w:color w:val="212121"/>
          <w:sz w:val="28"/>
          <w:szCs w:val="28"/>
        </w:rPr>
        <w:t>s</w:t>
      </w:r>
      <w:r>
        <w:rPr>
          <w:rFonts w:ascii="Tahoma" w:eastAsia="Tahoma" w:hAnsi="Tahoma" w:cs="Tahoma"/>
          <w:color w:val="212121"/>
          <w:sz w:val="28"/>
          <w:szCs w:val="28"/>
        </w:rPr>
        <w:br/>
      </w:r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>Hand sanitizer</w:t>
      </w:r>
      <w:r>
        <w:rPr>
          <w:rFonts w:ascii="Tahoma" w:eastAsia="Tahoma" w:hAnsi="Tahoma" w:cs="Tahoma"/>
          <w:color w:val="212121"/>
          <w:sz w:val="28"/>
          <w:szCs w:val="28"/>
        </w:rPr>
        <w:br/>
      </w:r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>Pencils</w:t>
      </w:r>
    </w:p>
    <w:p w14:paraId="00000014" w14:textId="77777777" w:rsidR="00F40627" w:rsidRDefault="004C1EE6">
      <w:pPr>
        <w:rPr>
          <w:rFonts w:ascii="Tahoma" w:eastAsia="Tahoma" w:hAnsi="Tahoma" w:cs="Tahoma"/>
          <w:color w:val="212121"/>
          <w:sz w:val="28"/>
          <w:szCs w:val="28"/>
          <w:highlight w:val="white"/>
        </w:rPr>
      </w:pPr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>Post its</w:t>
      </w:r>
      <w:r>
        <w:rPr>
          <w:rFonts w:ascii="Tahoma" w:eastAsia="Tahoma" w:hAnsi="Tahoma" w:cs="Tahoma"/>
          <w:color w:val="212121"/>
          <w:sz w:val="28"/>
          <w:szCs w:val="28"/>
        </w:rPr>
        <w:br/>
      </w:r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>Plain Envelopes (Letter or Card Size)</w:t>
      </w:r>
      <w:r>
        <w:rPr>
          <w:rFonts w:ascii="Tahoma" w:eastAsia="Tahoma" w:hAnsi="Tahoma" w:cs="Tahoma"/>
          <w:color w:val="212121"/>
          <w:sz w:val="28"/>
          <w:szCs w:val="28"/>
        </w:rPr>
        <w:br/>
      </w:r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>Index cards</w:t>
      </w:r>
    </w:p>
    <w:p w14:paraId="00000015" w14:textId="77777777" w:rsidR="00F40627" w:rsidRDefault="004C1EE6">
      <w:pPr>
        <w:rPr>
          <w:rFonts w:ascii="Tahoma" w:eastAsia="Tahoma" w:hAnsi="Tahoma" w:cs="Tahoma"/>
          <w:color w:val="212121"/>
          <w:sz w:val="28"/>
          <w:szCs w:val="28"/>
          <w:highlight w:val="white"/>
        </w:rPr>
      </w:pPr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>Expo Markers</w:t>
      </w:r>
    </w:p>
    <w:p w14:paraId="00000016" w14:textId="77777777" w:rsidR="00F40627" w:rsidRDefault="004C1EE6">
      <w:pPr>
        <w:rPr>
          <w:rFonts w:ascii="Tahoma" w:eastAsia="Tahoma" w:hAnsi="Tahoma" w:cs="Tahoma"/>
          <w:color w:val="212121"/>
          <w:sz w:val="28"/>
          <w:szCs w:val="28"/>
          <w:highlight w:val="white"/>
        </w:rPr>
      </w:pPr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 xml:space="preserve">Paper towels </w:t>
      </w:r>
    </w:p>
    <w:p w14:paraId="00000017" w14:textId="77777777" w:rsidR="00F40627" w:rsidRDefault="004C1EE6">
      <w:pPr>
        <w:rPr>
          <w:rFonts w:ascii="Tahoma" w:eastAsia="Tahoma" w:hAnsi="Tahoma" w:cs="Tahoma"/>
          <w:color w:val="212121"/>
          <w:sz w:val="28"/>
          <w:szCs w:val="28"/>
          <w:highlight w:val="white"/>
        </w:rPr>
      </w:pPr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>Ziplocs (quart or gallon size)</w:t>
      </w:r>
    </w:p>
    <w:p w14:paraId="00000018" w14:textId="77777777" w:rsidR="00F40627" w:rsidRDefault="004C1EE6">
      <w:pPr>
        <w:rPr>
          <w:rFonts w:ascii="Tahoma" w:eastAsia="Tahoma" w:hAnsi="Tahoma" w:cs="Tahoma"/>
          <w:color w:val="212121"/>
          <w:sz w:val="28"/>
          <w:szCs w:val="28"/>
          <w:highlight w:val="white"/>
        </w:rPr>
      </w:pPr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 xml:space="preserve">Color copy paper </w:t>
      </w:r>
    </w:p>
    <w:p w14:paraId="00000019" w14:textId="77777777" w:rsidR="00F40627" w:rsidRDefault="004C1EE6">
      <w:pPr>
        <w:rPr>
          <w:rFonts w:ascii="Tahoma" w:eastAsia="Tahoma" w:hAnsi="Tahoma" w:cs="Tahoma"/>
          <w:color w:val="212121"/>
          <w:sz w:val="28"/>
          <w:szCs w:val="28"/>
          <w:highlight w:val="white"/>
        </w:rPr>
      </w:pPr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>Color card stock</w:t>
      </w:r>
    </w:p>
    <w:p w14:paraId="0000001A" w14:textId="77777777" w:rsidR="00F40627" w:rsidRDefault="004C1EE6">
      <w:pPr>
        <w:rPr>
          <w:rFonts w:ascii="Tahoma" w:eastAsia="Tahoma" w:hAnsi="Tahoma" w:cs="Tahoma"/>
          <w:color w:val="212121"/>
          <w:sz w:val="28"/>
          <w:szCs w:val="28"/>
          <w:highlight w:val="white"/>
        </w:rPr>
      </w:pPr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>Individually wrapped candy</w:t>
      </w:r>
    </w:p>
    <w:p w14:paraId="0000001C" w14:textId="77777777" w:rsidR="00F40627" w:rsidRDefault="00F40627">
      <w:pPr>
        <w:rPr>
          <w:rFonts w:ascii="Tahoma" w:eastAsia="Tahoma" w:hAnsi="Tahoma" w:cs="Tahoma"/>
          <w:color w:val="212121"/>
          <w:sz w:val="28"/>
          <w:szCs w:val="28"/>
          <w:highlight w:val="white"/>
        </w:rPr>
      </w:pPr>
      <w:bookmarkStart w:id="1" w:name="_heading=h.gjdgxs" w:colFirst="0" w:colLast="0"/>
      <w:bookmarkStart w:id="2" w:name="_heading=h.hk6uum6sluiw" w:colFirst="0" w:colLast="0"/>
      <w:bookmarkEnd w:id="1"/>
      <w:bookmarkEnd w:id="2"/>
    </w:p>
    <w:p w14:paraId="0000001D" w14:textId="658FA0F4" w:rsidR="00F40627" w:rsidRDefault="004C1EE6">
      <w:pPr>
        <w:rPr>
          <w:rFonts w:ascii="Tahoma" w:eastAsia="Tahoma" w:hAnsi="Tahoma" w:cs="Tahoma"/>
          <w:color w:val="212121"/>
          <w:sz w:val="28"/>
          <w:szCs w:val="28"/>
          <w:highlight w:val="white"/>
        </w:rPr>
      </w:pPr>
      <w:bookmarkStart w:id="3" w:name="_heading=h.415m1tz4rwyd" w:colFirst="0" w:colLast="0"/>
      <w:bookmarkEnd w:id="3"/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>An amazon wish list is available if you would like to help further; please send me an email</w:t>
      </w:r>
      <w:r w:rsidR="00AD09FF">
        <w:rPr>
          <w:rFonts w:ascii="Tahoma" w:eastAsia="Tahoma" w:hAnsi="Tahoma" w:cs="Tahoma"/>
          <w:color w:val="212121"/>
          <w:sz w:val="28"/>
          <w:szCs w:val="28"/>
          <w:highlight w:val="white"/>
        </w:rPr>
        <w:t xml:space="preserve"> to your child’s science teacher</w:t>
      </w:r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 xml:space="preserve">: </w:t>
      </w:r>
      <w:hyperlink r:id="rId6">
        <w:r>
          <w:rPr>
            <w:rFonts w:ascii="Tahoma" w:eastAsia="Tahoma" w:hAnsi="Tahoma" w:cs="Tahoma"/>
            <w:color w:val="1155CC"/>
            <w:sz w:val="28"/>
            <w:szCs w:val="28"/>
            <w:highlight w:val="white"/>
            <w:u w:val="single"/>
          </w:rPr>
          <w:t>amy.hancock@knoxschools.org</w:t>
        </w:r>
      </w:hyperlink>
      <w:r w:rsidR="00AD09FF">
        <w:rPr>
          <w:rFonts w:ascii="Tahoma" w:eastAsia="Tahoma" w:hAnsi="Tahoma" w:cs="Tahoma"/>
          <w:color w:val="212121"/>
          <w:sz w:val="28"/>
          <w:szCs w:val="28"/>
          <w:highlight w:val="white"/>
        </w:rPr>
        <w:t xml:space="preserve">, </w:t>
      </w:r>
      <w:hyperlink r:id="rId7" w:history="1">
        <w:r w:rsidR="00AD09FF" w:rsidRPr="002F188B">
          <w:rPr>
            <w:rStyle w:val="Hyperlink"/>
            <w:rFonts w:ascii="Tahoma" w:eastAsia="Tahoma" w:hAnsi="Tahoma" w:cs="Tahoma"/>
            <w:sz w:val="28"/>
            <w:szCs w:val="28"/>
            <w:highlight w:val="white"/>
          </w:rPr>
          <w:t>abby.cali@knoxschools.org</w:t>
        </w:r>
      </w:hyperlink>
      <w:r w:rsidR="00AD09FF">
        <w:rPr>
          <w:rFonts w:ascii="Tahoma" w:eastAsia="Tahoma" w:hAnsi="Tahoma" w:cs="Tahoma"/>
          <w:color w:val="212121"/>
          <w:sz w:val="28"/>
          <w:szCs w:val="28"/>
          <w:highlight w:val="white"/>
        </w:rPr>
        <w:t xml:space="preserve">, </w:t>
      </w:r>
      <w:hyperlink r:id="rId8" w:history="1">
        <w:r w:rsidR="00AD09FF" w:rsidRPr="002F188B">
          <w:rPr>
            <w:rStyle w:val="Hyperlink"/>
            <w:rFonts w:ascii="Tahoma" w:eastAsia="Tahoma" w:hAnsi="Tahoma" w:cs="Tahoma"/>
            <w:sz w:val="28"/>
            <w:szCs w:val="28"/>
            <w:highlight w:val="white"/>
          </w:rPr>
          <w:t>garrett.copeland@knoxschools.org</w:t>
        </w:r>
      </w:hyperlink>
      <w:r w:rsidR="00AD09FF">
        <w:rPr>
          <w:rFonts w:ascii="Tahoma" w:eastAsia="Tahoma" w:hAnsi="Tahoma" w:cs="Tahoma"/>
          <w:color w:val="212121"/>
          <w:sz w:val="28"/>
          <w:szCs w:val="28"/>
          <w:highlight w:val="white"/>
        </w:rPr>
        <w:t xml:space="preserve"> </w:t>
      </w:r>
    </w:p>
    <w:p w14:paraId="521EA5D4" w14:textId="77777777" w:rsidR="00AD09FF" w:rsidRDefault="00AD09FF">
      <w:pPr>
        <w:rPr>
          <w:rFonts w:ascii="Tahoma" w:eastAsia="Tahoma" w:hAnsi="Tahoma" w:cs="Tahoma"/>
          <w:color w:val="212121"/>
          <w:sz w:val="28"/>
          <w:szCs w:val="28"/>
          <w:highlight w:val="white"/>
        </w:rPr>
      </w:pPr>
    </w:p>
    <w:sectPr w:rsidR="00AD09FF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27"/>
    <w:rsid w:val="004C1EE6"/>
    <w:rsid w:val="00AD09FF"/>
    <w:rsid w:val="00E12840"/>
    <w:rsid w:val="00F4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1C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829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9FE"/>
  </w:style>
  <w:style w:type="paragraph" w:styleId="Footer">
    <w:name w:val="footer"/>
    <w:basedOn w:val="Normal"/>
    <w:link w:val="FooterChar"/>
    <w:uiPriority w:val="99"/>
    <w:unhideWhenUsed/>
    <w:rsid w:val="001829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9F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D09F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09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829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9FE"/>
  </w:style>
  <w:style w:type="paragraph" w:styleId="Footer">
    <w:name w:val="footer"/>
    <w:basedOn w:val="Normal"/>
    <w:link w:val="FooterChar"/>
    <w:uiPriority w:val="99"/>
    <w:unhideWhenUsed/>
    <w:rsid w:val="001829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9F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D09F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0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rett.copeland@knoxschools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bby.cali@knoxschool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my.hancock@knoxschools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qho/amJz4T4+mfjCwGVybTRqeQ==">AMUW2mXNi9q006u32Wv5oIzhmT5roBLgumvEljFdJ71eEC0K3JxTJUt1WlabgQgaTx3QjE16nyO45w3la3hH4qKswbF88s/0y+StJcbVpGE/imoI2+wbw8mwZKds2WcSmWQ73tNBDf9LXfXpgI6pxMTRlatvvOMMhs38IAMFM/hupkepqzd9b74=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Knox County Schools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 Hancock</dc:creator>
  <cp:lastModifiedBy>MARIE SCHULT</cp:lastModifiedBy>
  <cp:revision>2</cp:revision>
  <dcterms:created xsi:type="dcterms:W3CDTF">2020-05-15T14:03:00Z</dcterms:created>
  <dcterms:modified xsi:type="dcterms:W3CDTF">2020-05-15T14:03:00Z</dcterms:modified>
</cp:coreProperties>
</file>